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Look w:val="04A0" w:firstRow="1" w:lastRow="0" w:firstColumn="1" w:lastColumn="0" w:noHBand="0" w:noVBand="1"/>
      </w:tblPr>
      <w:tblGrid>
        <w:gridCol w:w="3020"/>
        <w:gridCol w:w="3921"/>
        <w:gridCol w:w="2121"/>
      </w:tblGrid>
      <w:tr w:rsidR="004A419D" w:rsidTr="00CB55C2">
        <w:tc>
          <w:tcPr>
            <w:tcW w:w="9062" w:type="dxa"/>
            <w:gridSpan w:val="3"/>
            <w:shd w:val="clear" w:color="auto" w:fill="DEEAF6" w:themeFill="accent5" w:themeFillTint="33"/>
          </w:tcPr>
          <w:p w:rsidR="004A419D" w:rsidRDefault="004A419D" w:rsidP="00CB55C2">
            <w:pPr>
              <w:spacing w:line="360" w:lineRule="auto"/>
              <w:jc w:val="both"/>
              <w:rPr>
                <w:b/>
              </w:rPr>
            </w:pPr>
            <w:r>
              <w:rPr>
                <w:b/>
              </w:rPr>
              <w:t>Beoordelingsformulier Geografische beschrijving met Storymap</w:t>
            </w:r>
          </w:p>
          <w:p w:rsidR="004A419D" w:rsidRPr="00F81833" w:rsidRDefault="004A419D" w:rsidP="00CB55C2">
            <w:pPr>
              <w:spacing w:line="360" w:lineRule="auto"/>
              <w:jc w:val="both"/>
            </w:pPr>
            <w:r w:rsidRPr="00F81833">
              <w:t xml:space="preserve">Namen groepsleden: </w:t>
            </w:r>
          </w:p>
          <w:p w:rsidR="004A419D" w:rsidRDefault="004A419D" w:rsidP="00CB55C2">
            <w:pPr>
              <w:spacing w:line="360" w:lineRule="auto"/>
              <w:jc w:val="both"/>
              <w:rPr>
                <w:b/>
              </w:rPr>
            </w:pPr>
            <w:r w:rsidRPr="00F81833">
              <w:t>Gekozen land:</w:t>
            </w:r>
            <w:r>
              <w:rPr>
                <w:b/>
              </w:rPr>
              <w:t xml:space="preserve"> </w:t>
            </w:r>
          </w:p>
        </w:tc>
      </w:tr>
      <w:tr w:rsidR="004A419D" w:rsidTr="00CB55C2">
        <w:tc>
          <w:tcPr>
            <w:tcW w:w="9062" w:type="dxa"/>
            <w:gridSpan w:val="3"/>
            <w:shd w:val="clear" w:color="auto" w:fill="D9D9D9" w:themeFill="background1" w:themeFillShade="D9"/>
          </w:tcPr>
          <w:p w:rsidR="004A419D" w:rsidRDefault="004A419D" w:rsidP="00CB55C2">
            <w:pPr>
              <w:spacing w:line="360" w:lineRule="auto"/>
              <w:jc w:val="both"/>
              <w:rPr>
                <w:b/>
              </w:rPr>
            </w:pPr>
            <w:r>
              <w:rPr>
                <w:b/>
              </w:rPr>
              <w:t xml:space="preserve">Vormgeving </w:t>
            </w:r>
          </w:p>
        </w:tc>
      </w:tr>
      <w:tr w:rsidR="004A419D" w:rsidRPr="00F81833" w:rsidTr="00CB55C2">
        <w:tc>
          <w:tcPr>
            <w:tcW w:w="3020" w:type="dxa"/>
          </w:tcPr>
          <w:p w:rsidR="004A419D" w:rsidRDefault="004A419D" w:rsidP="00CB55C2">
            <w:pPr>
              <w:spacing w:line="360" w:lineRule="auto"/>
            </w:pPr>
            <w:r>
              <w:t xml:space="preserve">De Storymap ziet er verzorgd uit, is origineel en creatief </w:t>
            </w:r>
          </w:p>
        </w:tc>
        <w:tc>
          <w:tcPr>
            <w:tcW w:w="3921" w:type="dxa"/>
          </w:tcPr>
          <w:p w:rsidR="004A419D" w:rsidRDefault="004A419D" w:rsidP="00CB55C2">
            <w:pPr>
              <w:spacing w:line="360" w:lineRule="auto"/>
              <w:jc w:val="both"/>
            </w:pPr>
            <w:r>
              <w:t xml:space="preserve">Max. 5 punten </w:t>
            </w:r>
          </w:p>
        </w:tc>
        <w:tc>
          <w:tcPr>
            <w:tcW w:w="2121" w:type="dxa"/>
          </w:tcPr>
          <w:p w:rsidR="004A419D" w:rsidRPr="00F81833" w:rsidRDefault="004A419D" w:rsidP="00CB55C2">
            <w:pPr>
              <w:spacing w:line="360" w:lineRule="auto"/>
              <w:rPr>
                <w:i/>
              </w:rPr>
            </w:pPr>
            <w:r w:rsidRPr="00F81833">
              <w:rPr>
                <w:i/>
              </w:rPr>
              <w:t xml:space="preserve">Behaalde punten door groepje </w:t>
            </w:r>
          </w:p>
        </w:tc>
      </w:tr>
      <w:tr w:rsidR="004A419D" w:rsidRPr="00F81833" w:rsidTr="00CB55C2">
        <w:tc>
          <w:tcPr>
            <w:tcW w:w="3020" w:type="dxa"/>
          </w:tcPr>
          <w:p w:rsidR="004A419D" w:rsidRPr="001F6D3C" w:rsidRDefault="004A419D" w:rsidP="00CB55C2">
            <w:pPr>
              <w:spacing w:line="360" w:lineRule="auto"/>
              <w:jc w:val="both"/>
            </w:pPr>
            <w:r>
              <w:t>Gebruik relevante afbeeldingen</w:t>
            </w:r>
          </w:p>
        </w:tc>
        <w:tc>
          <w:tcPr>
            <w:tcW w:w="3921" w:type="dxa"/>
          </w:tcPr>
          <w:p w:rsidR="004A419D" w:rsidRPr="001F6D3C" w:rsidRDefault="004A419D" w:rsidP="00CB55C2">
            <w:pPr>
              <w:spacing w:line="360" w:lineRule="auto"/>
              <w:jc w:val="both"/>
            </w:pPr>
            <w:r>
              <w:t xml:space="preserve">Max. 5 punten </w:t>
            </w:r>
          </w:p>
        </w:tc>
        <w:tc>
          <w:tcPr>
            <w:tcW w:w="2121" w:type="dxa"/>
          </w:tcPr>
          <w:p w:rsidR="004A419D" w:rsidRPr="00F81833" w:rsidRDefault="004A419D" w:rsidP="00CB55C2">
            <w:pPr>
              <w:spacing w:line="360" w:lineRule="auto"/>
              <w:jc w:val="both"/>
            </w:pPr>
            <w:r>
              <w:t>…</w:t>
            </w:r>
          </w:p>
        </w:tc>
      </w:tr>
      <w:tr w:rsidR="004A419D" w:rsidRPr="00F81833" w:rsidTr="00CB55C2">
        <w:tc>
          <w:tcPr>
            <w:tcW w:w="3020" w:type="dxa"/>
          </w:tcPr>
          <w:p w:rsidR="004A419D" w:rsidRPr="001F6D3C" w:rsidRDefault="004A419D" w:rsidP="00CB55C2">
            <w:pPr>
              <w:spacing w:line="360" w:lineRule="auto"/>
              <w:jc w:val="both"/>
            </w:pPr>
            <w:r>
              <w:t xml:space="preserve">Gebruik zelfgemaakte kaarten, gemaakt met </w:t>
            </w:r>
            <w:proofErr w:type="spellStart"/>
            <w:r>
              <w:t>ArcGIS</w:t>
            </w:r>
            <w:proofErr w:type="spellEnd"/>
          </w:p>
        </w:tc>
        <w:tc>
          <w:tcPr>
            <w:tcW w:w="3921" w:type="dxa"/>
          </w:tcPr>
          <w:p w:rsidR="004A419D" w:rsidRPr="001F6D3C" w:rsidRDefault="004A419D" w:rsidP="00CB55C2">
            <w:pPr>
              <w:spacing w:line="360" w:lineRule="auto"/>
              <w:jc w:val="both"/>
            </w:pPr>
            <w:r>
              <w:t xml:space="preserve">Max. 10 punten </w:t>
            </w:r>
          </w:p>
        </w:tc>
        <w:tc>
          <w:tcPr>
            <w:tcW w:w="2121" w:type="dxa"/>
          </w:tcPr>
          <w:p w:rsidR="004A419D" w:rsidRPr="00F81833" w:rsidRDefault="004A419D" w:rsidP="00CB55C2">
            <w:pPr>
              <w:spacing w:line="360" w:lineRule="auto"/>
              <w:jc w:val="both"/>
            </w:pPr>
            <w:r>
              <w:t>…</w:t>
            </w:r>
          </w:p>
        </w:tc>
      </w:tr>
      <w:tr w:rsidR="004A419D" w:rsidRPr="00F81833" w:rsidTr="00CB55C2">
        <w:tc>
          <w:tcPr>
            <w:tcW w:w="3020" w:type="dxa"/>
          </w:tcPr>
          <w:p w:rsidR="004A419D" w:rsidRPr="001F6D3C" w:rsidRDefault="004A419D" w:rsidP="00CB55C2">
            <w:pPr>
              <w:spacing w:line="360" w:lineRule="auto"/>
              <w:jc w:val="both"/>
            </w:pPr>
            <w:r>
              <w:t>Gebruik grafieken en tabellen</w:t>
            </w:r>
          </w:p>
        </w:tc>
        <w:tc>
          <w:tcPr>
            <w:tcW w:w="3921" w:type="dxa"/>
          </w:tcPr>
          <w:p w:rsidR="004A419D" w:rsidRPr="001F6D3C" w:rsidRDefault="004A419D" w:rsidP="00CB55C2">
            <w:pPr>
              <w:spacing w:line="360" w:lineRule="auto"/>
              <w:jc w:val="both"/>
            </w:pPr>
            <w:r>
              <w:t xml:space="preserve">Max. 5 punten </w:t>
            </w:r>
          </w:p>
        </w:tc>
        <w:tc>
          <w:tcPr>
            <w:tcW w:w="2121" w:type="dxa"/>
          </w:tcPr>
          <w:p w:rsidR="004A419D" w:rsidRPr="00F81833" w:rsidRDefault="004A419D" w:rsidP="00CB55C2">
            <w:pPr>
              <w:spacing w:line="360" w:lineRule="auto"/>
              <w:jc w:val="both"/>
            </w:pPr>
            <w:r>
              <w:t>…</w:t>
            </w:r>
          </w:p>
        </w:tc>
      </w:tr>
      <w:tr w:rsidR="004A419D" w:rsidRPr="00F81833" w:rsidTr="00CB55C2">
        <w:tc>
          <w:tcPr>
            <w:tcW w:w="3020" w:type="dxa"/>
          </w:tcPr>
          <w:p w:rsidR="004A419D" w:rsidRPr="001F6D3C" w:rsidRDefault="004A419D" w:rsidP="00CB55C2">
            <w:pPr>
              <w:spacing w:line="360" w:lineRule="auto"/>
              <w:jc w:val="both"/>
            </w:pPr>
            <w:r>
              <w:t xml:space="preserve">Geen spelfouten </w:t>
            </w:r>
          </w:p>
        </w:tc>
        <w:tc>
          <w:tcPr>
            <w:tcW w:w="3921" w:type="dxa"/>
          </w:tcPr>
          <w:p w:rsidR="004A419D" w:rsidRPr="001F6D3C" w:rsidRDefault="004A419D" w:rsidP="00CB55C2">
            <w:pPr>
              <w:spacing w:line="360" w:lineRule="auto"/>
              <w:jc w:val="both"/>
            </w:pPr>
            <w:r>
              <w:t xml:space="preserve">Max. 5 punten </w:t>
            </w:r>
          </w:p>
        </w:tc>
        <w:tc>
          <w:tcPr>
            <w:tcW w:w="2121" w:type="dxa"/>
          </w:tcPr>
          <w:p w:rsidR="004A419D" w:rsidRPr="00F81833" w:rsidRDefault="004A419D" w:rsidP="00CB55C2">
            <w:pPr>
              <w:spacing w:line="360" w:lineRule="auto"/>
              <w:jc w:val="both"/>
            </w:pPr>
            <w:r>
              <w:t>…</w:t>
            </w:r>
          </w:p>
        </w:tc>
      </w:tr>
      <w:tr w:rsidR="004A419D" w:rsidRPr="00F81833" w:rsidTr="00CB55C2">
        <w:tc>
          <w:tcPr>
            <w:tcW w:w="9062" w:type="dxa"/>
            <w:gridSpan w:val="3"/>
            <w:shd w:val="clear" w:color="auto" w:fill="D9D9D9" w:themeFill="background1" w:themeFillShade="D9"/>
          </w:tcPr>
          <w:p w:rsidR="004A419D" w:rsidRPr="00F81833" w:rsidRDefault="004A419D" w:rsidP="00CB55C2">
            <w:pPr>
              <w:spacing w:line="360" w:lineRule="auto"/>
              <w:jc w:val="both"/>
              <w:rPr>
                <w:b/>
              </w:rPr>
            </w:pPr>
            <w:r w:rsidRPr="00F81833">
              <w:rPr>
                <w:b/>
              </w:rPr>
              <w:t xml:space="preserve">Inhoudelijk </w:t>
            </w:r>
          </w:p>
        </w:tc>
      </w:tr>
      <w:tr w:rsidR="004A419D" w:rsidRPr="00F81833" w:rsidTr="00CB55C2">
        <w:tc>
          <w:tcPr>
            <w:tcW w:w="3020" w:type="dxa"/>
          </w:tcPr>
          <w:p w:rsidR="004A419D" w:rsidRPr="001F6D3C" w:rsidRDefault="004A419D" w:rsidP="00CB55C2">
            <w:pPr>
              <w:spacing w:line="360" w:lineRule="auto"/>
              <w:jc w:val="both"/>
              <w:rPr>
                <w:u w:val="single"/>
              </w:rPr>
            </w:pPr>
            <w:r w:rsidRPr="001F6D3C">
              <w:rPr>
                <w:u w:val="single"/>
              </w:rPr>
              <w:t xml:space="preserve">Gebiedskenmerken: </w:t>
            </w:r>
          </w:p>
          <w:p w:rsidR="004A419D" w:rsidRDefault="004A419D" w:rsidP="00CB55C2">
            <w:pPr>
              <w:pStyle w:val="Lijstalinea"/>
              <w:numPr>
                <w:ilvl w:val="0"/>
                <w:numId w:val="1"/>
              </w:numPr>
              <w:spacing w:line="360" w:lineRule="auto"/>
              <w:jc w:val="both"/>
            </w:pPr>
            <w:r>
              <w:t xml:space="preserve">Ligging </w:t>
            </w:r>
          </w:p>
          <w:p w:rsidR="004A419D" w:rsidRDefault="004A419D" w:rsidP="00CB55C2">
            <w:pPr>
              <w:pStyle w:val="Lijstalinea"/>
              <w:numPr>
                <w:ilvl w:val="0"/>
                <w:numId w:val="1"/>
              </w:numPr>
              <w:spacing w:line="360" w:lineRule="auto"/>
              <w:jc w:val="both"/>
            </w:pPr>
            <w:r>
              <w:t>Natuurlijke omgeving</w:t>
            </w:r>
          </w:p>
          <w:p w:rsidR="004A419D" w:rsidRPr="001F6D3C" w:rsidRDefault="004A419D" w:rsidP="00CB55C2">
            <w:pPr>
              <w:pStyle w:val="Lijstalinea"/>
              <w:numPr>
                <w:ilvl w:val="0"/>
                <w:numId w:val="1"/>
              </w:numPr>
              <w:spacing w:line="360" w:lineRule="auto"/>
              <w:jc w:val="both"/>
            </w:pPr>
            <w:r>
              <w:t>Ingericht landschap</w:t>
            </w:r>
          </w:p>
        </w:tc>
        <w:tc>
          <w:tcPr>
            <w:tcW w:w="3921" w:type="dxa"/>
          </w:tcPr>
          <w:p w:rsidR="004A419D" w:rsidRDefault="004A419D" w:rsidP="00CB55C2">
            <w:pPr>
              <w:spacing w:line="360" w:lineRule="auto"/>
              <w:jc w:val="both"/>
            </w:pPr>
            <w:r w:rsidRPr="001F6D3C">
              <w:t xml:space="preserve">Max. 30 punten </w:t>
            </w:r>
          </w:p>
          <w:p w:rsidR="004A419D" w:rsidRPr="001F6D3C" w:rsidRDefault="004A419D" w:rsidP="00CB55C2">
            <w:pPr>
              <w:spacing w:line="360" w:lineRule="auto"/>
            </w:pPr>
            <w:r>
              <w:t xml:space="preserve">De informatie is per kopje en </w:t>
            </w:r>
            <w:proofErr w:type="spellStart"/>
            <w:r>
              <w:t>subkopje</w:t>
            </w:r>
            <w:proofErr w:type="spellEnd"/>
            <w:r>
              <w:t xml:space="preserve"> uitgewerkt (zie bijlage geografische beschrijving), is kloppend en de bron is vermeld. De informatie is gekoppeld aan afbeeldingen, kaarten, grafieken en tabellen. De informatie geeft een goed beeld van het land. </w:t>
            </w:r>
          </w:p>
        </w:tc>
        <w:tc>
          <w:tcPr>
            <w:tcW w:w="2121" w:type="dxa"/>
          </w:tcPr>
          <w:p w:rsidR="004A419D" w:rsidRPr="00F81833" w:rsidRDefault="004A419D" w:rsidP="00CB55C2">
            <w:pPr>
              <w:spacing w:line="360" w:lineRule="auto"/>
              <w:jc w:val="both"/>
            </w:pPr>
            <w:r>
              <w:t>…</w:t>
            </w:r>
          </w:p>
        </w:tc>
      </w:tr>
      <w:tr w:rsidR="004A419D" w:rsidRPr="00F81833" w:rsidTr="00CB55C2">
        <w:tc>
          <w:tcPr>
            <w:tcW w:w="3020" w:type="dxa"/>
          </w:tcPr>
          <w:p w:rsidR="004A419D" w:rsidRPr="001F6D3C" w:rsidRDefault="004A419D" w:rsidP="00CB55C2">
            <w:pPr>
              <w:spacing w:line="360" w:lineRule="auto"/>
              <w:jc w:val="both"/>
              <w:rPr>
                <w:u w:val="single"/>
              </w:rPr>
            </w:pPr>
            <w:r w:rsidRPr="001F6D3C">
              <w:rPr>
                <w:u w:val="single"/>
              </w:rPr>
              <w:t xml:space="preserve">Bevolkingskenmerken </w:t>
            </w:r>
          </w:p>
          <w:p w:rsidR="004A419D" w:rsidRDefault="004A419D" w:rsidP="00CB55C2">
            <w:pPr>
              <w:pStyle w:val="Lijstalinea"/>
              <w:numPr>
                <w:ilvl w:val="0"/>
                <w:numId w:val="1"/>
              </w:numPr>
              <w:spacing w:line="360" w:lineRule="auto"/>
              <w:jc w:val="both"/>
            </w:pPr>
            <w:r>
              <w:t xml:space="preserve">Demografie </w:t>
            </w:r>
          </w:p>
          <w:p w:rsidR="004A419D" w:rsidRDefault="004A419D" w:rsidP="00CB55C2">
            <w:pPr>
              <w:pStyle w:val="Lijstalinea"/>
              <w:numPr>
                <w:ilvl w:val="0"/>
                <w:numId w:val="1"/>
              </w:numPr>
              <w:spacing w:line="360" w:lineRule="auto"/>
              <w:jc w:val="both"/>
            </w:pPr>
            <w:r>
              <w:t xml:space="preserve">Economie </w:t>
            </w:r>
          </w:p>
          <w:p w:rsidR="004A419D" w:rsidRDefault="004A419D" w:rsidP="00CB55C2">
            <w:pPr>
              <w:pStyle w:val="Lijstalinea"/>
              <w:numPr>
                <w:ilvl w:val="0"/>
                <w:numId w:val="1"/>
              </w:numPr>
              <w:spacing w:line="360" w:lineRule="auto"/>
              <w:jc w:val="both"/>
            </w:pPr>
            <w:r>
              <w:t xml:space="preserve">Cultuur </w:t>
            </w:r>
          </w:p>
          <w:p w:rsidR="004A419D" w:rsidRDefault="004A419D" w:rsidP="00CB55C2">
            <w:pPr>
              <w:pStyle w:val="Lijstalinea"/>
              <w:numPr>
                <w:ilvl w:val="0"/>
                <w:numId w:val="1"/>
              </w:numPr>
              <w:spacing w:line="360" w:lineRule="auto"/>
              <w:jc w:val="both"/>
            </w:pPr>
            <w:r>
              <w:t xml:space="preserve">Politiek </w:t>
            </w:r>
          </w:p>
        </w:tc>
        <w:tc>
          <w:tcPr>
            <w:tcW w:w="3921" w:type="dxa"/>
          </w:tcPr>
          <w:p w:rsidR="004A419D" w:rsidRDefault="004A419D" w:rsidP="00CB55C2">
            <w:pPr>
              <w:spacing w:line="360" w:lineRule="auto"/>
              <w:jc w:val="both"/>
            </w:pPr>
            <w:r>
              <w:t xml:space="preserve">Max. 40 punten </w:t>
            </w:r>
          </w:p>
          <w:p w:rsidR="004A419D" w:rsidRPr="001F6D3C" w:rsidRDefault="004A419D" w:rsidP="00CB55C2">
            <w:pPr>
              <w:spacing w:line="360" w:lineRule="auto"/>
            </w:pPr>
            <w:r>
              <w:t xml:space="preserve">De informatie is per kopje en </w:t>
            </w:r>
            <w:proofErr w:type="spellStart"/>
            <w:r>
              <w:t>subkopje</w:t>
            </w:r>
            <w:proofErr w:type="spellEnd"/>
            <w:r>
              <w:t xml:space="preserve"> uitgewerkt (zie bijlage geografische beschrijving</w:t>
            </w:r>
            <w:proofErr w:type="gramStart"/>
            <w:r>
              <w:t>),  is</w:t>
            </w:r>
            <w:proofErr w:type="gramEnd"/>
            <w:r>
              <w:t xml:space="preserve"> kloppend en de bron is vermeld. De informatie is gekoppeld aan afbeeldingen, kaarten, grafieken en tabellen. De informatie geeft een goed beeld van het land.</w:t>
            </w:r>
          </w:p>
        </w:tc>
        <w:tc>
          <w:tcPr>
            <w:tcW w:w="2121" w:type="dxa"/>
          </w:tcPr>
          <w:p w:rsidR="004A419D" w:rsidRPr="00F81833" w:rsidRDefault="004A419D" w:rsidP="00CB55C2">
            <w:pPr>
              <w:spacing w:line="360" w:lineRule="auto"/>
              <w:jc w:val="both"/>
            </w:pPr>
            <w:r>
              <w:t>…</w:t>
            </w:r>
          </w:p>
        </w:tc>
      </w:tr>
      <w:tr w:rsidR="004A419D" w:rsidRPr="00F81833" w:rsidTr="00CB55C2">
        <w:tc>
          <w:tcPr>
            <w:tcW w:w="3020" w:type="dxa"/>
            <w:shd w:val="clear" w:color="auto" w:fill="D9D9D9" w:themeFill="background1" w:themeFillShade="D9"/>
          </w:tcPr>
          <w:p w:rsidR="004A419D" w:rsidRPr="001F6D3C" w:rsidRDefault="004A419D" w:rsidP="00CB55C2">
            <w:pPr>
              <w:spacing w:line="360" w:lineRule="auto"/>
              <w:jc w:val="both"/>
            </w:pPr>
            <w:r>
              <w:t xml:space="preserve">Totaal </w:t>
            </w:r>
          </w:p>
        </w:tc>
        <w:tc>
          <w:tcPr>
            <w:tcW w:w="3921" w:type="dxa"/>
            <w:shd w:val="clear" w:color="auto" w:fill="D9D9D9" w:themeFill="background1" w:themeFillShade="D9"/>
          </w:tcPr>
          <w:p w:rsidR="004A419D" w:rsidRDefault="004A419D" w:rsidP="00CB55C2">
            <w:pPr>
              <w:spacing w:line="360" w:lineRule="auto"/>
              <w:jc w:val="both"/>
            </w:pPr>
            <w:r>
              <w:t xml:space="preserve">Max. 100 punten </w:t>
            </w:r>
          </w:p>
        </w:tc>
        <w:tc>
          <w:tcPr>
            <w:tcW w:w="2121" w:type="dxa"/>
            <w:shd w:val="clear" w:color="auto" w:fill="D9D9D9" w:themeFill="background1" w:themeFillShade="D9"/>
          </w:tcPr>
          <w:p w:rsidR="004A419D" w:rsidRPr="00F81833" w:rsidRDefault="004A419D" w:rsidP="00CB55C2">
            <w:pPr>
              <w:spacing w:line="360" w:lineRule="auto"/>
              <w:jc w:val="both"/>
            </w:pPr>
            <w:r>
              <w:t>…</w:t>
            </w:r>
          </w:p>
        </w:tc>
      </w:tr>
      <w:tr w:rsidR="004A419D" w:rsidTr="00CB55C2">
        <w:tc>
          <w:tcPr>
            <w:tcW w:w="9062" w:type="dxa"/>
            <w:gridSpan w:val="3"/>
            <w:shd w:val="clear" w:color="auto" w:fill="DEEAF6" w:themeFill="accent5" w:themeFillTint="33"/>
          </w:tcPr>
          <w:p w:rsidR="004A419D" w:rsidRPr="00567C06" w:rsidRDefault="004A419D" w:rsidP="00CB55C2">
            <w:pPr>
              <w:spacing w:line="360" w:lineRule="auto"/>
              <w:jc w:val="both"/>
              <w:rPr>
                <w:b/>
              </w:rPr>
            </w:pPr>
            <w:r>
              <w:rPr>
                <w:b/>
              </w:rPr>
              <w:t xml:space="preserve">Cijfer: </w:t>
            </w:r>
          </w:p>
          <w:p w:rsidR="004A419D" w:rsidRDefault="004A419D" w:rsidP="00CB55C2">
            <w:pPr>
              <w:spacing w:line="360" w:lineRule="auto"/>
              <w:jc w:val="both"/>
              <w:rPr>
                <w:b/>
              </w:rPr>
            </w:pPr>
          </w:p>
          <w:p w:rsidR="004A419D" w:rsidRDefault="004A419D" w:rsidP="00CB55C2">
            <w:pPr>
              <w:spacing w:line="360" w:lineRule="auto"/>
              <w:jc w:val="both"/>
              <w:rPr>
                <w:b/>
              </w:rPr>
            </w:pPr>
            <w:r>
              <w:rPr>
                <w:b/>
              </w:rPr>
              <w:t xml:space="preserve">Opmerkingen: </w:t>
            </w:r>
          </w:p>
        </w:tc>
      </w:tr>
    </w:tbl>
    <w:p w:rsidR="004A419D" w:rsidRDefault="004A419D">
      <w:bookmarkStart w:id="0" w:name="_GoBack"/>
      <w:bookmarkEnd w:id="0"/>
    </w:p>
    <w:sectPr w:rsidR="004A4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C10E3"/>
    <w:multiLevelType w:val="hybridMultilevel"/>
    <w:tmpl w:val="416C38EC"/>
    <w:lvl w:ilvl="0" w:tplc="45C6081A">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9D"/>
    <w:rsid w:val="004A41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51EC-1257-455D-9348-C77A639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4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419D"/>
    <w:pPr>
      <w:ind w:left="720"/>
      <w:contextualSpacing/>
    </w:pPr>
  </w:style>
  <w:style w:type="table" w:styleId="Tabelraster">
    <w:name w:val="Table Grid"/>
    <w:basedOn w:val="Standaardtabel"/>
    <w:uiPriority w:val="39"/>
    <w:rsid w:val="004A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981</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Burger (0924123)</dc:creator>
  <cp:keywords/>
  <dc:description/>
  <cp:lastModifiedBy>Katy Burger (0924123)</cp:lastModifiedBy>
  <cp:revision>1</cp:revision>
  <dcterms:created xsi:type="dcterms:W3CDTF">2019-03-03T11:47:00Z</dcterms:created>
  <dcterms:modified xsi:type="dcterms:W3CDTF">2019-03-03T11:47:00Z</dcterms:modified>
</cp:coreProperties>
</file>